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8A8799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FE469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6AB00C83" w:rsidR="00CF1A5A" w:rsidRPr="00AA4D86" w:rsidRDefault="009F2F22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Электрические передачи локомотивов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1C34342" w14:textId="77777777" w:rsidR="00E07FFD" w:rsidRPr="002773E6" w:rsidRDefault="00E07FFD" w:rsidP="00E07FFD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5AF7EF0D" w14:textId="0B257E74" w:rsidR="00E07FFD" w:rsidRPr="002773E6" w:rsidRDefault="00E07FFD" w:rsidP="00E07FFD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очная форма обучения – </w:t>
      </w:r>
      <w:r>
        <w:rPr>
          <w:iCs/>
          <w:color w:val="000000" w:themeColor="text1"/>
        </w:rPr>
        <w:t>экзамен, курсовая работа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8</w:t>
      </w:r>
      <w:r w:rsidRPr="002773E6">
        <w:rPr>
          <w:iCs/>
          <w:color w:val="000000" w:themeColor="text1"/>
        </w:rPr>
        <w:t xml:space="preserve"> семестр);</w:t>
      </w:r>
    </w:p>
    <w:p w14:paraId="749AA8C6" w14:textId="69E67726" w:rsidR="00E07FFD" w:rsidRPr="002773E6" w:rsidRDefault="00E07FFD" w:rsidP="00E07FFD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экзамен, курсовая работа (</w:t>
      </w:r>
      <w:r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60716" w:rsidRPr="009B4FAE" w14:paraId="08CC9A13" w14:textId="77777777" w:rsidTr="002F7D60">
        <w:trPr>
          <w:trHeight w:val="351"/>
        </w:trPr>
        <w:tc>
          <w:tcPr>
            <w:tcW w:w="5467" w:type="dxa"/>
          </w:tcPr>
          <w:p w14:paraId="42D137E9" w14:textId="2099FBC9" w:rsidR="00660716" w:rsidRPr="007B5E65" w:rsidRDefault="00660716" w:rsidP="0066071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D5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6F5AC88C" w14:textId="476393F5" w:rsidR="00660716" w:rsidRPr="007B5E65" w:rsidRDefault="00660716" w:rsidP="0066071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D51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ПК-8.3 Проектирует и рассчитывает различные передачи локомотивов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F2F22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75B39080" w:rsidR="003E1BB7" w:rsidRPr="009B4FAE" w:rsidRDefault="007A78EC" w:rsidP="00324D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9F2F22" w:rsidRPr="009B4FAE" w14:paraId="6D8FA69A" w14:textId="77777777" w:rsidTr="009F2F22">
        <w:tc>
          <w:tcPr>
            <w:tcW w:w="3260" w:type="dxa"/>
            <w:vMerge w:val="restart"/>
            <w:vAlign w:val="center"/>
          </w:tcPr>
          <w:p w14:paraId="1261EE2C" w14:textId="3160233A" w:rsidR="009F2F22" w:rsidRPr="007B5E65" w:rsidRDefault="00E21E05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Проектирует и рассчитывает различные передачи локомотивов.</w:t>
            </w:r>
          </w:p>
        </w:tc>
        <w:tc>
          <w:tcPr>
            <w:tcW w:w="4820" w:type="dxa"/>
          </w:tcPr>
          <w:p w14:paraId="34D7ECB1" w14:textId="77777777" w:rsidR="002E2117" w:rsidRDefault="009F2F22" w:rsidP="007B5E6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2E2117"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передач мощности автономных локомотивов, их конструкцию, характеристики, технико-экономические показатели, особенности эксплуатации и технического обслуживания</w:t>
            </w:r>
            <w:r w:rsidR="002E2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1FAC9A0" w14:textId="6401D1BB" w:rsidR="009F2F22" w:rsidRPr="007B5E65" w:rsidRDefault="009F2F22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построения и действия электрических передач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0A02B238" w14:textId="65782F27" w:rsidR="00935808" w:rsidRPr="00EA579D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 w:rsidR="004D62F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4D62F8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</w:t>
            </w:r>
            <w:r w:rsidR="004D62F8">
              <w:rPr>
                <w:rFonts w:ascii="Times New Roman" w:hAnsi="Times New Roman"/>
                <w:sz w:val="20"/>
                <w:szCs w:val="20"/>
              </w:rPr>
              <w:t>20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47BB861" w14:textId="77777777" w:rsidR="00935808" w:rsidRPr="00EA579D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15EF72" w14:textId="4401BE25" w:rsidR="009F2F22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4D62F8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4D62F8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4D62F8">
              <w:rPr>
                <w:rFonts w:ascii="Times New Roman" w:hAnsi="Times New Roman"/>
                <w:sz w:val="20"/>
                <w:szCs w:val="20"/>
              </w:rPr>
              <w:t>9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F2F22" w:rsidRPr="009B4FAE" w14:paraId="160D6598" w14:textId="77777777" w:rsidTr="009F2F22">
        <w:tc>
          <w:tcPr>
            <w:tcW w:w="3260" w:type="dxa"/>
            <w:vMerge/>
          </w:tcPr>
          <w:p w14:paraId="277D775F" w14:textId="77777777" w:rsidR="009F2F22" w:rsidRPr="007B5E65" w:rsidRDefault="009F2F22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8E61DA" w14:textId="77777777" w:rsidR="002E2117" w:rsidRDefault="009F2F22" w:rsidP="002E211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2E2117"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методы выбора элементов электрических передач автономных локомотивов</w:t>
            </w:r>
            <w:r w:rsidR="002E2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13593C13" w14:textId="2B4C898A" w:rsidR="009F2F22" w:rsidRPr="007B5E65" w:rsidRDefault="009F2F22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методы расчета характеристик и моделирования параметров электрических передач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12BC70C3" w14:textId="1E129C21" w:rsidR="00FF4EFF" w:rsidRPr="00BA3A6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4D62F8"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4D62F8"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</w:t>
            </w:r>
            <w:r w:rsidR="004D62F8">
              <w:rPr>
                <w:rFonts w:ascii="Times New Roman" w:hAnsi="Times New Roman"/>
                <w:sz w:val="20"/>
                <w:szCs w:val="20"/>
              </w:rPr>
              <w:t>10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623E9D37" w14:textId="77777777" w:rsidR="00FF4EFF" w:rsidRPr="00BA3A6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1626018" w14:textId="241D18AF" w:rsidR="009F2F2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2F8">
              <w:rPr>
                <w:rFonts w:ascii="Times New Roman" w:hAnsi="Times New Roman"/>
                <w:sz w:val="20"/>
                <w:szCs w:val="20"/>
              </w:rPr>
              <w:t>КР (</w:t>
            </w:r>
            <w:r w:rsidR="004D62F8" w:rsidRPr="004D62F8">
              <w:rPr>
                <w:rFonts w:ascii="Times New Roman" w:hAnsi="Times New Roman"/>
                <w:sz w:val="20"/>
                <w:szCs w:val="20"/>
              </w:rPr>
              <w:t>раздел 1, 2, 3, 4, 6 графики 1, 2, 3</w:t>
            </w:r>
            <w:r w:rsidRPr="004D62F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F2F22" w:rsidRPr="009B4FAE" w14:paraId="28908F11" w14:textId="77777777" w:rsidTr="009F2F22">
        <w:tc>
          <w:tcPr>
            <w:tcW w:w="3260" w:type="dxa"/>
            <w:vMerge/>
          </w:tcPr>
          <w:p w14:paraId="338695EC" w14:textId="77777777" w:rsidR="009F2F22" w:rsidRPr="007B5E65" w:rsidRDefault="009F2F22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6ACC063" w14:textId="77777777" w:rsidR="002E2117" w:rsidRDefault="009F2F22" w:rsidP="002E211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2E2117" w:rsidRPr="009F2F22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выбора элементов электрических передач автономных локомотивов и анализа технико-экономических показателей работы электрических передач</w:t>
            </w:r>
            <w:r w:rsidR="002E2117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D32458B" w14:textId="4C5D4D30" w:rsidR="009F2F22" w:rsidRPr="007B5E65" w:rsidRDefault="009F2F22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F2F22">
              <w:rPr>
                <w:rFonts w:ascii="Times New Roman" w:hAnsi="Times New Roman" w:cs="Times New Roman"/>
                <w:iCs/>
                <w:sz w:val="20"/>
                <w:szCs w:val="20"/>
              </w:rPr>
              <w:t>авыками эксплуатации, испытаний и настройки электрических передач автономных локомотивов</w:t>
            </w:r>
          </w:p>
        </w:tc>
        <w:tc>
          <w:tcPr>
            <w:tcW w:w="2291" w:type="dxa"/>
          </w:tcPr>
          <w:p w14:paraId="08719058" w14:textId="713F206A" w:rsidR="00FF4EFF" w:rsidRPr="00BA3A6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4D62F8"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 w:rsidR="004D62F8">
              <w:rPr>
                <w:rFonts w:ascii="Times New Roman" w:hAnsi="Times New Roman"/>
                <w:sz w:val="20"/>
                <w:szCs w:val="20"/>
              </w:rPr>
              <w:t xml:space="preserve"> – 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4D62F8"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07BB3D44" w14:textId="77777777" w:rsidR="00FF4EFF" w:rsidRPr="00BA3A6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A2B1ED" w14:textId="7E40699A" w:rsidR="009F2F2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7, графики 4, чертежи лист </w:t>
            </w:r>
            <w:r w:rsidR="004D62F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C59EEE9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6BA72910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3F449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9C5980F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672F20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5D5867F" w14:textId="14C063D6" w:rsidR="00CE39F0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курсовой работы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7B5E65">
        <w:tc>
          <w:tcPr>
            <w:tcW w:w="4077" w:type="dxa"/>
          </w:tcPr>
          <w:p w14:paraId="25BA7297" w14:textId="104C5391" w:rsidR="00560597" w:rsidRPr="00B24C1F" w:rsidRDefault="00A4413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ПК-8.3. </w:t>
            </w:r>
            <w:r w:rsidRPr="003534C6">
              <w:rPr>
                <w:rFonts w:ascii="Times New Roman" w:hAnsi="Times New Roman" w:cs="Times New Roman"/>
                <w:sz w:val="20"/>
                <w:szCs w:val="20"/>
              </w:rPr>
              <w:t>Проектирует и рассчитывает различные передачи локомотивов.</w:t>
            </w:r>
          </w:p>
        </w:tc>
        <w:tc>
          <w:tcPr>
            <w:tcW w:w="6520" w:type="dxa"/>
            <w:gridSpan w:val="2"/>
          </w:tcPr>
          <w:p w14:paraId="2902F401" w14:textId="45B42512" w:rsidR="003F449F" w:rsidRDefault="00931BF7" w:rsidP="003F449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3F449F"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виды передач мощности автономных локомотивов, их конструкцию, характеристики, технико-экономические показатели, особенности эксплуатации и технического обслуживания</w:t>
            </w:r>
            <w:r w:rsidR="003F44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C24EFD3" w14:textId="715785C7" w:rsidR="00560597" w:rsidRPr="006459F1" w:rsidRDefault="003F449F" w:rsidP="003F44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построения и действия электрических передач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DA7452B" w14:textId="4038E475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B2EDF0A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292DF3A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 w:rsidR="00104E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экзамена</w:t>
            </w:r>
          </w:p>
          <w:p w14:paraId="2F931497" w14:textId="5874B6DE" w:rsidR="00033AE0" w:rsidRPr="00104EEA" w:rsidRDefault="0037541A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31BF7" w:rsidRPr="006459F1" w14:paraId="2F0212C7" w14:textId="77777777" w:rsidTr="00991345">
        <w:trPr>
          <w:trHeight w:val="742"/>
        </w:trPr>
        <w:tc>
          <w:tcPr>
            <w:tcW w:w="5298" w:type="dxa"/>
            <w:gridSpan w:val="2"/>
          </w:tcPr>
          <w:p w14:paraId="3ED4090F" w14:textId="3157E16E" w:rsidR="00931BF7" w:rsidRPr="00742951" w:rsidRDefault="00E21E05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Проектирует и рассчитывает различные передачи локомотивов.</w:t>
            </w:r>
          </w:p>
        </w:tc>
        <w:tc>
          <w:tcPr>
            <w:tcW w:w="5299" w:type="dxa"/>
          </w:tcPr>
          <w:p w14:paraId="6676F7CB" w14:textId="794EEFF8" w:rsidR="00660716" w:rsidRDefault="00931BF7" w:rsidP="00C023D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60716"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виды передач мощности автономных локомотивов, их конструкцию, характеристики, технико-экономические показатели, особенности эксплуатации и технического обслуживания</w:t>
            </w:r>
            <w:r w:rsidR="006607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71A055A2" w14:textId="22710FC7" w:rsidR="00931BF7" w:rsidRPr="00742951" w:rsidRDefault="00931BF7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построения и действия электрических передач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1BF7" w:rsidRPr="006459F1" w14:paraId="111EB5E0" w14:textId="77777777" w:rsidTr="00991345">
        <w:trPr>
          <w:trHeight w:val="742"/>
        </w:trPr>
        <w:tc>
          <w:tcPr>
            <w:tcW w:w="10597" w:type="dxa"/>
            <w:gridSpan w:val="3"/>
          </w:tcPr>
          <w:p w14:paraId="20A167E5" w14:textId="56DC298F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</w:t>
            </w:r>
            <w:r w:rsidR="00C62C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B1B85EB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9B7C1C" w14:textId="77777777" w:rsidR="00660716" w:rsidRPr="001F7C5D" w:rsidRDefault="00660716" w:rsidP="0066071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25F5238D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1.1. В какой электрической передаче используется асинхронные электродвигатели?</w:t>
            </w:r>
          </w:p>
          <w:p w14:paraId="4861A8D8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Постоянного тока;</w:t>
            </w:r>
          </w:p>
          <w:p w14:paraId="65975164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Переменно-постоянного тока;</w:t>
            </w:r>
          </w:p>
          <w:p w14:paraId="791A4AE2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Переменного тока;</w:t>
            </w:r>
          </w:p>
          <w:p w14:paraId="00B7ACFA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4. Во всех перечисленных;</w:t>
            </w:r>
          </w:p>
          <w:p w14:paraId="2173A373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1.2. Какие тепловозы имеют электрическую передачу постоянного тока?</w:t>
            </w:r>
          </w:p>
          <w:p w14:paraId="6C524832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2ТЭ10;</w:t>
            </w:r>
          </w:p>
          <w:p w14:paraId="2BA88E34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ТЭМ2;</w:t>
            </w:r>
          </w:p>
          <w:p w14:paraId="7C642FA3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ЧМЭ3;</w:t>
            </w:r>
          </w:p>
          <w:p w14:paraId="2A847CBF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4. 2ТЭ116;</w:t>
            </w:r>
          </w:p>
          <w:p w14:paraId="37B28108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5. ТЭП70БС;</w:t>
            </w:r>
          </w:p>
          <w:p w14:paraId="560CDAFC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6. 2ТЭ25А.</w:t>
            </w:r>
          </w:p>
          <w:p w14:paraId="4639CF89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1.3. Что называют тяговой характеристикой тепловоза?</w:t>
            </w:r>
          </w:p>
          <w:p w14:paraId="32DB9A61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Отношение мощности тепловоза к скорости движения;</w:t>
            </w:r>
          </w:p>
          <w:p w14:paraId="2DBE4C63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 xml:space="preserve">2. Зависимость силы тяги </w:t>
            </w:r>
            <w:r w:rsidRPr="009913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9134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</w:t>
            </w: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 xml:space="preserve"> от скорости движения тепловоза </w:t>
            </w:r>
            <w:r w:rsidRPr="009913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88540F0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 xml:space="preserve">3. Зависимость силы сцепления </w:t>
            </w:r>
            <w:r w:rsidRPr="009913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9134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сц</w:t>
            </w: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 xml:space="preserve"> от скорости движения тепловоза </w:t>
            </w:r>
            <w:r w:rsidRPr="009913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B192243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FA60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Функция ТЭД? </w:t>
            </w:r>
          </w:p>
          <w:p w14:paraId="7E442D8B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Преобразует электрическую энергию в механическую;</w:t>
            </w:r>
          </w:p>
          <w:p w14:paraId="18941919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Преобразует механическую энергию в электрическую;</w:t>
            </w:r>
          </w:p>
          <w:p w14:paraId="04938145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Преобразует тепловую энергию сгорания топлива в механическую;</w:t>
            </w:r>
          </w:p>
          <w:p w14:paraId="29D2D57C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. Какие элементы относятся к электрической передачи мощности?</w:t>
            </w:r>
          </w:p>
          <w:p w14:paraId="1854D057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Муфта сцепления;</w:t>
            </w:r>
          </w:p>
          <w:p w14:paraId="08C9485D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Многоступенчатый редуктор;</w:t>
            </w:r>
          </w:p>
          <w:p w14:paraId="2CE9D873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Гидротрансформатор;</w:t>
            </w:r>
          </w:p>
          <w:p w14:paraId="22218441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4. Гидромуфта;</w:t>
            </w:r>
          </w:p>
          <w:p w14:paraId="7ADB683C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5. Тяговый электродвигатель;</w:t>
            </w:r>
          </w:p>
          <w:p w14:paraId="4E3AAF98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6. Тяговый генератор.</w:t>
            </w:r>
          </w:p>
          <w:p w14:paraId="3C6F4657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Какая передача мощности имеет гидротрансформатор?</w:t>
            </w:r>
          </w:p>
          <w:p w14:paraId="13EA5592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Гидродинамическая;</w:t>
            </w:r>
          </w:p>
          <w:p w14:paraId="1FE16CFA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Гидростатическая;</w:t>
            </w:r>
          </w:p>
          <w:p w14:paraId="261E695F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Как гидростатическая, так и гидродинамическая;</w:t>
            </w:r>
          </w:p>
          <w:p w14:paraId="77BD1DFA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Электрическая машина, имеющая в своей конструкции коллектор, является …?</w:t>
            </w:r>
          </w:p>
          <w:p w14:paraId="2D33F010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Машиной переменного тока;</w:t>
            </w:r>
          </w:p>
          <w:p w14:paraId="3C8D738C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Машиной постоянного тока;</w:t>
            </w:r>
          </w:p>
          <w:p w14:paraId="1996A49E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Что из перечисленного входит в конструкцию генератора постоянного тока?</w:t>
            </w:r>
          </w:p>
          <w:p w14:paraId="4336044F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Сердечник якоря с обмоткой;</w:t>
            </w:r>
          </w:p>
          <w:p w14:paraId="0A502C69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Катушки возбуждения;</w:t>
            </w:r>
          </w:p>
          <w:p w14:paraId="40C4663A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Коллектор;</w:t>
            </w:r>
          </w:p>
          <w:p w14:paraId="49928DBF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4. Кривошипно-шатунный механизм;</w:t>
            </w:r>
          </w:p>
          <w:p w14:paraId="1654A797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5. Поршни.</w:t>
            </w:r>
          </w:p>
          <w:p w14:paraId="562091F0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Какая схема возбуждения генератора используется на тепловозах?</w:t>
            </w:r>
          </w:p>
          <w:p w14:paraId="3A8B89F1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Смешанное возбуждение;</w:t>
            </w:r>
          </w:p>
          <w:p w14:paraId="1637AFA8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Независимое возбуждение;</w:t>
            </w:r>
          </w:p>
          <w:p w14:paraId="715A6FFC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Параллельное возбуждение;</w:t>
            </w:r>
          </w:p>
          <w:p w14:paraId="3586F9FA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4. Последовательное возбуждение;</w:t>
            </w:r>
          </w:p>
          <w:p w14:paraId="1630C729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Графическая зависимость напряжения генератора от силы тока нагрузки для максимальной позиции рукоятки контроллера машиниста это – …?</w:t>
            </w:r>
          </w:p>
          <w:p w14:paraId="6855337A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1. Внешняя характеристика;</w:t>
            </w:r>
          </w:p>
          <w:p w14:paraId="27A4C961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2. Частичные характеристики;</w:t>
            </w:r>
          </w:p>
          <w:p w14:paraId="77CE63F4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3. Регулировочные характеристики;</w:t>
            </w:r>
          </w:p>
          <w:p w14:paraId="43DD800D" w14:textId="77777777" w:rsidR="00660716" w:rsidRPr="00991345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4. Тепловые характеристики.</w:t>
            </w:r>
          </w:p>
          <w:p w14:paraId="62817A85" w14:textId="69EF779F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Какой способ изменения схемы соединения ТЭД используется на тепловозах?</w:t>
            </w:r>
          </w:p>
          <w:p w14:paraId="1C461E81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Коротким замыканием;</w:t>
            </w:r>
          </w:p>
          <w:p w14:paraId="490CFAB4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С разрывом цепи;</w:t>
            </w:r>
          </w:p>
          <w:p w14:paraId="11FA9BF1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С замыканием по схеме моста;</w:t>
            </w:r>
          </w:p>
          <w:p w14:paraId="563D2A24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Все перечисленные.</w:t>
            </w:r>
          </w:p>
          <w:p w14:paraId="11EDFF89" w14:textId="344B6913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Чему равен коэффициент ослабления магнитного потока при полном поле?</w:t>
            </w:r>
          </w:p>
          <w:p w14:paraId="7270F446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α = 1;</w:t>
            </w:r>
          </w:p>
          <w:p w14:paraId="72580E09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α ≥ 0,3;</w:t>
            </w:r>
          </w:p>
          <w:p w14:paraId="371F6761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α ≥ 0,6;</w:t>
            </w:r>
          </w:p>
          <w:p w14:paraId="05B44371" w14:textId="79B20067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Что представляет из себя возбудитель тепловоза 2ТЭ10?</w:t>
            </w:r>
          </w:p>
          <w:p w14:paraId="6F8BFB19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Генератор постоянного тока;</w:t>
            </w:r>
          </w:p>
          <w:p w14:paraId="682CDEFF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Генератор переменного тока;</w:t>
            </w:r>
          </w:p>
          <w:p w14:paraId="1C73D2A7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Электродвигатель постоянного тока;</w:t>
            </w:r>
          </w:p>
          <w:p w14:paraId="2265075E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Электродвигатель переменного тока.</w:t>
            </w:r>
          </w:p>
          <w:p w14:paraId="64E93E3F" w14:textId="0C47D556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Какой ток на рисунке обозначен красной линией?</w:t>
            </w:r>
          </w:p>
          <w:p w14:paraId="6305D0F3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F2FFFE7" wp14:editId="1F793E93">
                  <wp:extent cx="2152650" cy="1346530"/>
                  <wp:effectExtent l="19050" t="0" r="0" b="0"/>
                  <wp:docPr id="9" name="Рисунок 8" descr="F:\Работа на кафедре\ЭПЛ\Рисунок для тест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Работа на кафедре\ЭПЛ\Рисунок для тест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7612" cy="1343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2DE0DA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Постоянный;</w:t>
            </w:r>
          </w:p>
          <w:p w14:paraId="0817FE97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Переменный;</w:t>
            </w:r>
          </w:p>
          <w:p w14:paraId="1B8E8FD8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Трехфазный;</w:t>
            </w:r>
          </w:p>
          <w:p w14:paraId="473112A8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Пульсирующий.</w:t>
            </w:r>
          </w:p>
          <w:p w14:paraId="6111850F" w14:textId="1858B813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Какой вид передачи целесообразно использовать на локомотивах мощностью до 200 кВт?</w:t>
            </w:r>
          </w:p>
          <w:p w14:paraId="782A72FA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Механическая;</w:t>
            </w:r>
          </w:p>
          <w:p w14:paraId="0F89DB8E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Гидравлическая;</w:t>
            </w:r>
          </w:p>
          <w:p w14:paraId="36B89E71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Электрическая;</w:t>
            </w:r>
          </w:p>
          <w:p w14:paraId="2BD478B7" w14:textId="698D6F93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Что из перечисленного включает в себя структурная схема электрической передачи постоянного тока?</w:t>
            </w:r>
          </w:p>
          <w:p w14:paraId="1127CFDD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Генератор постоянного тока;</w:t>
            </w:r>
          </w:p>
          <w:p w14:paraId="3F5DFA6C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Генератор переменного тока;</w:t>
            </w:r>
          </w:p>
          <w:p w14:paraId="135CD05D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ТЭД постоянного тока;</w:t>
            </w:r>
          </w:p>
          <w:p w14:paraId="6AB22C11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ТЭД переменного тока;</w:t>
            </w:r>
          </w:p>
          <w:p w14:paraId="50516F6D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5. Выпрямительная установка;</w:t>
            </w:r>
          </w:p>
          <w:p w14:paraId="5F2C8DF9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6. Преобразователь частоты.</w:t>
            </w:r>
          </w:p>
          <w:p w14:paraId="436FC969" w14:textId="6B601669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Назначение подвозбудителя?</w:t>
            </w:r>
          </w:p>
          <w:p w14:paraId="328E8A47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Питание обмоток возбуждения генератора;</w:t>
            </w:r>
          </w:p>
          <w:p w14:paraId="215B8410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Питание обмоток возбуждения ТЭД;</w:t>
            </w:r>
          </w:p>
          <w:p w14:paraId="4EE60B1D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Питание системы возбуждения возбудителя;</w:t>
            </w:r>
          </w:p>
          <w:p w14:paraId="6A45454E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Зарядка аккумулятора;</w:t>
            </w:r>
          </w:p>
          <w:p w14:paraId="22DCAA01" w14:textId="0C232D87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Генераторы, какого тока на тепловозах делают с вращающимися обмотками возбуждения?</w:t>
            </w:r>
          </w:p>
          <w:p w14:paraId="0672A5F5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Переменного тока;</w:t>
            </w:r>
          </w:p>
          <w:p w14:paraId="77556751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Постоянного тока.</w:t>
            </w:r>
          </w:p>
          <w:p w14:paraId="083CDC91" w14:textId="281D7C87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Для какой позиции контроллера машиниста строится внешняя характеристика генератора тепловоза 2ТЭ116?</w:t>
            </w:r>
          </w:p>
          <w:p w14:paraId="21E652D0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0;</w:t>
            </w:r>
          </w:p>
          <w:p w14:paraId="1C03A884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4;</w:t>
            </w:r>
          </w:p>
          <w:p w14:paraId="53649736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8;</w:t>
            </w:r>
          </w:p>
          <w:p w14:paraId="5509C27D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4. 15.</w:t>
            </w:r>
          </w:p>
          <w:p w14:paraId="1E59E902" w14:textId="7E194512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41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37541A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. Сколько линий (за исключением линии ограничения по сцеплению и линии ограничения по конструкционной скорости) имеет реальная тяговая характеристика тепловоза с электрической передачей?</w:t>
            </w:r>
          </w:p>
          <w:p w14:paraId="7A4CAB45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1. 1;</w:t>
            </w:r>
          </w:p>
          <w:p w14:paraId="6A536316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2. 2;</w:t>
            </w:r>
          </w:p>
          <w:p w14:paraId="1C0D27EC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3. 3;</w:t>
            </w:r>
          </w:p>
          <w:p w14:paraId="3FC155E9" w14:textId="77777777" w:rsid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sz w:val="20"/>
                <w:szCs w:val="20"/>
              </w:rPr>
              <w:t>4. 4.</w:t>
            </w:r>
          </w:p>
          <w:p w14:paraId="40F0C9CD" w14:textId="77777777" w:rsid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A739C6" w14:textId="77777777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1098537E" w14:textId="77777777" w:rsidR="00660716" w:rsidRPr="00EA579D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 передачи мощности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C7D161" w14:textId="77777777" w:rsidR="00660716" w:rsidRPr="00EA579D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электрических передач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B85074" w14:textId="77777777" w:rsidR="00660716" w:rsidRPr="00EA579D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Конструкция генератора постоянного тока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F3404A" w14:textId="77777777" w:rsidR="00660716" w:rsidRPr="00EA579D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Конструкция генератора переменного тока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602065" w14:textId="65F64207" w:rsidR="0037541A" w:rsidRPr="00EA579D" w:rsidRDefault="00660716" w:rsidP="0066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ТЭД постоянного тока. </w:t>
            </w:r>
            <w:r w:rsidR="00C554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Из чего состоит передача переменного тока?</w:t>
            </w:r>
          </w:p>
          <w:p w14:paraId="2CC796C3" w14:textId="32AEDAF9" w:rsidR="0037541A" w:rsidRPr="00EA579D" w:rsidRDefault="00660716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Из чего состоит передача постоянного тока?</w:t>
            </w:r>
          </w:p>
          <w:p w14:paraId="7FEF8908" w14:textId="20BE3C4B" w:rsidR="0037541A" w:rsidRPr="00EA579D" w:rsidRDefault="00660716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Из чего состоит передача переменно-постоянного тока?</w:t>
            </w:r>
          </w:p>
          <w:p w14:paraId="23690213" w14:textId="29F6F5BE" w:rsidR="0037541A" w:rsidRPr="00EA579D" w:rsidRDefault="00660716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Способы управления частотой вращения ротора ТЭД.</w:t>
            </w:r>
          </w:p>
          <w:p w14:paraId="707A8E05" w14:textId="3FDFC24A" w:rsidR="0037541A" w:rsidRPr="0037541A" w:rsidRDefault="00660716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Объясните принцип работы передачи тепловоза 2ТЭ116 на силовой схеме.</w:t>
            </w:r>
          </w:p>
          <w:p w14:paraId="37DF6B28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03"/>
        <w:gridCol w:w="6129"/>
      </w:tblGrid>
      <w:tr w:rsidR="002103AC" w:rsidRPr="006459F1" w14:paraId="43EE4AA9" w14:textId="77777777" w:rsidTr="00EA579D">
        <w:tc>
          <w:tcPr>
            <w:tcW w:w="4503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1BF7" w:rsidRPr="00B24C1F" w14:paraId="2DA76EC3" w14:textId="77777777" w:rsidTr="004679ED">
        <w:trPr>
          <w:trHeight w:val="70"/>
        </w:trPr>
        <w:tc>
          <w:tcPr>
            <w:tcW w:w="4503" w:type="dxa"/>
          </w:tcPr>
          <w:p w14:paraId="14D45F91" w14:textId="4854537B" w:rsidR="00931BF7" w:rsidRDefault="00E21E05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Проектирует и рассчитывает различные передачи локомотивов.</w:t>
            </w:r>
          </w:p>
        </w:tc>
        <w:tc>
          <w:tcPr>
            <w:tcW w:w="6129" w:type="dxa"/>
          </w:tcPr>
          <w:p w14:paraId="15C44D28" w14:textId="6DA40675" w:rsidR="00660716" w:rsidRDefault="00931BF7" w:rsidP="00931BF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660716"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выбора элементов электрических передач автономных локомотивов</w:t>
            </w:r>
            <w:r w:rsidR="006607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644E5F35" w14:textId="14E7A57C" w:rsidR="00931BF7" w:rsidRDefault="00931BF7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методы расчета характеристик и моделирования параметров электрических передач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1BF7" w:rsidRPr="00B24C1F" w14:paraId="25885CB0" w14:textId="77777777" w:rsidTr="00991345">
        <w:trPr>
          <w:trHeight w:val="70"/>
        </w:trPr>
        <w:tc>
          <w:tcPr>
            <w:tcW w:w="10632" w:type="dxa"/>
            <w:gridSpan w:val="2"/>
          </w:tcPr>
          <w:p w14:paraId="773A39C9" w14:textId="77777777" w:rsidR="0046769C" w:rsidRDefault="0046769C" w:rsidP="0046769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37BF526" w14:textId="2EF3E7CC" w:rsidR="00660716" w:rsidRDefault="00660716" w:rsidP="0066071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 Изобразите структурную схему электрической передачи переменно-постоянного тока. В каком случае целесообразно применять такой тип передачи?</w:t>
            </w:r>
          </w:p>
          <w:p w14:paraId="1578787E" w14:textId="338E3DD4" w:rsidR="00660716" w:rsidRPr="00EA579D" w:rsidRDefault="00660716" w:rsidP="0066071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Изобразите структурную схему электрической передачи переменного тока.  В каком случае целесообразно применять такой тип передачи?</w:t>
            </w:r>
          </w:p>
          <w:p w14:paraId="49B32A67" w14:textId="1BC46044" w:rsidR="00660716" w:rsidRDefault="00660716" w:rsidP="0066071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Изобразите структурную схему электрической передачи постоянного тока.  В каком случае целесообразно применять такой тип передачи?</w:t>
            </w:r>
          </w:p>
          <w:p w14:paraId="796E86D5" w14:textId="428AD085" w:rsidR="00660716" w:rsidRPr="009F2F22" w:rsidRDefault="00660716" w:rsidP="0066071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 Определите количество шунтирующих резисторов по тяговой характеристике локомотива.</w:t>
            </w:r>
          </w:p>
          <w:p w14:paraId="20379C48" w14:textId="3B5EA90D" w:rsidR="00660716" w:rsidRPr="006844B3" w:rsidRDefault="00660716" w:rsidP="0066071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3.5. Осуществите выбор способа питания обмотки возбуждения ТЭД и обоснуйте его.</w:t>
            </w:r>
          </w:p>
          <w:p w14:paraId="0FC7D9FF" w14:textId="43FA8FCD" w:rsidR="0046769C" w:rsidRDefault="00660716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 Опишите алгоритм расчета и построения тяговой характеристики локомотива с электрической передачей постоянного тока.</w:t>
            </w:r>
          </w:p>
          <w:p w14:paraId="3F043409" w14:textId="7DFFFF44" w:rsidR="0046769C" w:rsidRDefault="00660716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 Опишите алгоритм расчета и построения тяговой характеристики локомотива с электрической передачей переменно-постоянного тока.</w:t>
            </w:r>
          </w:p>
          <w:p w14:paraId="1F4D0A73" w14:textId="7C04568A" w:rsidR="0046769C" w:rsidRPr="00EA579D" w:rsidRDefault="00660716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46769C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46769C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676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 Опишите алгоритм расчета и построения идеальной тяговой характеристики локомотива с электрической передачей переменно-постоянного тока.</w:t>
            </w:r>
          </w:p>
          <w:p w14:paraId="62DC531C" w14:textId="4E837370" w:rsidR="0046769C" w:rsidRDefault="00660716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5544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На сколько изменится напряжение обмоток возбуждения ТЭД при коэффициенте ослабления возбуждения </w:t>
            </w:r>
            <w:r w:rsidR="0046769C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=0,6. </w:t>
            </w:r>
          </w:p>
          <w:p w14:paraId="51A91848" w14:textId="0935C26F" w:rsidR="0046769C" w:rsidRPr="006844B3" w:rsidRDefault="00660716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На сколько изменится напряжение обмоток возбуждения ТЭД при коэффициенте ослабления возбуждения </w:t>
            </w:r>
            <w:r w:rsidR="0046769C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=0,3. </w:t>
            </w:r>
          </w:p>
          <w:p w14:paraId="0ECFB6EB" w14:textId="77777777" w:rsidR="0046769C" w:rsidRDefault="0046769C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DDA5B5" w14:textId="77777777" w:rsidR="00660716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 из 7-и разделов и графической части. Заключается в разработке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электрической передачи для локомотива прототипа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курсовой работы должна содержать 4 графика и два чертежа.</w:t>
            </w:r>
          </w:p>
          <w:p w14:paraId="762AF95A" w14:textId="77777777" w:rsidR="00660716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1: </w:t>
            </w:r>
            <w:r>
              <w:t xml:space="preserve">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Определение 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новных параметров электрической передачи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тепловоза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9ACE169" w14:textId="77777777" w:rsidR="00660716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2: </w:t>
            </w:r>
            <w:r>
              <w:t xml:space="preserve">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регулировочных характеристик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электропередачи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85072C1" w14:textId="77777777" w:rsidR="00660716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3: </w:t>
            </w:r>
            <w:r>
              <w:t xml:space="preserve">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тяговой характеристики тепловоза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14F2863" w14:textId="34E14BAA" w:rsidR="00660716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4: </w:t>
            </w:r>
            <w:r>
              <w:t xml:space="preserve">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Определение основных параметров зубчатой передачи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2208B8E" w14:textId="75969568" w:rsidR="00660716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6: Определение основных размеров ТЭД.</w:t>
            </w:r>
          </w:p>
          <w:p w14:paraId="44CD2260" w14:textId="77777777" w:rsidR="00660716" w:rsidRPr="005605ED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Графики:</w:t>
            </w:r>
          </w:p>
          <w:p w14:paraId="0CAC9080" w14:textId="77777777" w:rsidR="00660716" w:rsidRPr="005605ED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Внешняя характеристика тягового генератора.</w:t>
            </w:r>
          </w:p>
          <w:p w14:paraId="533026E3" w14:textId="77777777" w:rsidR="00660716" w:rsidRPr="005605ED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Регулировочные характеристики тепловоза.</w:t>
            </w:r>
          </w:p>
          <w:p w14:paraId="7A082535" w14:textId="2CEEBA48" w:rsidR="00931BF7" w:rsidRPr="009E0CF5" w:rsidRDefault="00660716" w:rsidP="006607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говая характеристика тепловоза.</w:t>
            </w:r>
          </w:p>
        </w:tc>
      </w:tr>
      <w:tr w:rsidR="00931BF7" w:rsidRPr="00B24C1F" w14:paraId="5F0B3533" w14:textId="77777777" w:rsidTr="004679ED">
        <w:trPr>
          <w:trHeight w:val="70"/>
        </w:trPr>
        <w:tc>
          <w:tcPr>
            <w:tcW w:w="4503" w:type="dxa"/>
          </w:tcPr>
          <w:p w14:paraId="7D0C98FA" w14:textId="6AF4A852" w:rsidR="00931BF7" w:rsidRPr="009F2F22" w:rsidRDefault="00E21E05" w:rsidP="00931B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07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34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Проектирует и рассчитывает различные передачи локомотивов.</w:t>
            </w:r>
          </w:p>
        </w:tc>
        <w:tc>
          <w:tcPr>
            <w:tcW w:w="6129" w:type="dxa"/>
          </w:tcPr>
          <w:p w14:paraId="651028BE" w14:textId="3A9CC192" w:rsidR="00660716" w:rsidRDefault="00931BF7" w:rsidP="0093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 w:rsidR="00660716" w:rsidRPr="009F2F2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методами выбора элементов электрических передач автономных локомотивов и анализа технико-экономических показателей работы электрических передач</w:t>
            </w:r>
            <w:r w:rsidR="00660716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755BB9C" w14:textId="50A856A0" w:rsidR="00931BF7" w:rsidRPr="007B5E65" w:rsidRDefault="00931BF7" w:rsidP="0093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F2F22">
              <w:rPr>
                <w:rFonts w:ascii="Times New Roman" w:hAnsi="Times New Roman" w:cs="Times New Roman"/>
                <w:iCs/>
                <w:sz w:val="20"/>
                <w:szCs w:val="20"/>
              </w:rPr>
              <w:t>авыками эксплуатации, испытаний и настройки электрических передач автономных локомотивов</w:t>
            </w:r>
          </w:p>
        </w:tc>
      </w:tr>
      <w:tr w:rsidR="00931BF7" w:rsidRPr="00B24C1F" w14:paraId="0B351A7B" w14:textId="77777777" w:rsidTr="00A47CE2">
        <w:trPr>
          <w:trHeight w:val="70"/>
        </w:trPr>
        <w:tc>
          <w:tcPr>
            <w:tcW w:w="10632" w:type="dxa"/>
            <w:gridSpan w:val="2"/>
          </w:tcPr>
          <w:p w14:paraId="4312F117" w14:textId="77777777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414D3989" w14:textId="5E65DF0E" w:rsidR="00E37F47" w:rsidRDefault="00E37F47" w:rsidP="00E37F4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8A5D55">
              <w:rPr>
                <w:rFonts w:ascii="Times New Roman" w:hAnsi="Times New Roman"/>
              </w:rPr>
              <w:t xml:space="preserve"> На основе данных о 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мощности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дизеля, тип</w:t>
            </w:r>
            <w:r>
              <w:rPr>
                <w:rFonts w:ascii="Times New Roman" w:hAnsi="Times New Roman"/>
                <w:sz w:val="20"/>
                <w:szCs w:val="20"/>
              </w:rPr>
              <w:t>а тепловоза, сцепного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вес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, диаметр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/>
                <w:sz w:val="20"/>
                <w:szCs w:val="20"/>
              </w:rPr>
              <w:t>ижущихся колес и конструкционной скорости определите мощность на зажимах тягового генератора.</w:t>
            </w:r>
          </w:p>
          <w:p w14:paraId="4AA51B07" w14:textId="5E9EDA72" w:rsidR="00E37F47" w:rsidRPr="00EA579D" w:rsidRDefault="00E37F47" w:rsidP="00E37F4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D55">
              <w:rPr>
                <w:rFonts w:ascii="Times New Roman" w:hAnsi="Times New Roman"/>
              </w:rPr>
              <w:t xml:space="preserve"> На основе данных о 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мощности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дизеля, тип</w:t>
            </w:r>
            <w:r>
              <w:rPr>
                <w:rFonts w:ascii="Times New Roman" w:hAnsi="Times New Roman"/>
                <w:sz w:val="20"/>
                <w:szCs w:val="20"/>
              </w:rPr>
              <w:t>а тепловоза, сцепного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вес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, диаметр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/>
                <w:sz w:val="20"/>
                <w:szCs w:val="20"/>
              </w:rPr>
              <w:t>ижущихся колес и конструкционной скорости определите силу тяги на расчетном подъеме.</w:t>
            </w:r>
          </w:p>
          <w:p w14:paraId="3B0AC8B7" w14:textId="20C4CDA3" w:rsidR="00E37F47" w:rsidRDefault="00E37F47" w:rsidP="00E37F4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D55">
              <w:rPr>
                <w:rFonts w:ascii="Times New Roman" w:hAnsi="Times New Roman"/>
              </w:rPr>
              <w:t xml:space="preserve"> На основе данных о 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мощности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дизеля, тип</w:t>
            </w:r>
            <w:r>
              <w:rPr>
                <w:rFonts w:ascii="Times New Roman" w:hAnsi="Times New Roman"/>
                <w:sz w:val="20"/>
                <w:szCs w:val="20"/>
              </w:rPr>
              <w:t>а тепловоза, сцепного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вес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, диаметр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/>
                <w:sz w:val="20"/>
                <w:szCs w:val="20"/>
              </w:rPr>
              <w:t>ижущихся колес и конструкционной скорости определите скорость на расчетном подъеме.</w:t>
            </w:r>
          </w:p>
          <w:p w14:paraId="27C2E0E9" w14:textId="764CE9EC" w:rsidR="00E37F47" w:rsidRPr="009F2F22" w:rsidRDefault="00E37F47" w:rsidP="00E37F4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</w:t>
            </w:r>
            <w:r w:rsidRPr="008A5D55">
              <w:rPr>
                <w:rFonts w:ascii="Times New Roman" w:hAnsi="Times New Roman"/>
              </w:rPr>
              <w:t xml:space="preserve"> На основе данных о 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мощности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дизеля, тип</w:t>
            </w:r>
            <w:r>
              <w:rPr>
                <w:rFonts w:ascii="Times New Roman" w:hAnsi="Times New Roman"/>
                <w:sz w:val="20"/>
                <w:szCs w:val="20"/>
              </w:rPr>
              <w:t>а тепловоза, сцепного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вес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, диаметр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/>
                <w:sz w:val="20"/>
                <w:szCs w:val="20"/>
              </w:rPr>
              <w:t>ижущихся колес и конструкционной скорости определите мощность на валу ТЭД.</w:t>
            </w:r>
          </w:p>
          <w:p w14:paraId="7A3B089B" w14:textId="2A436B02" w:rsidR="00E37F47" w:rsidRPr="006844B3" w:rsidRDefault="00E37F47" w:rsidP="00E37F4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4.5. </w:t>
            </w:r>
            <w:r w:rsidRPr="008A5D55">
              <w:rPr>
                <w:rFonts w:ascii="Times New Roman" w:hAnsi="Times New Roman"/>
              </w:rPr>
              <w:t xml:space="preserve"> На основе данных о 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мощности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дизеля, тип</w:t>
            </w:r>
            <w:r>
              <w:rPr>
                <w:rFonts w:ascii="Times New Roman" w:hAnsi="Times New Roman"/>
                <w:sz w:val="20"/>
                <w:szCs w:val="20"/>
              </w:rPr>
              <w:t>а тепловоза, сцепного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вес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>, диаметр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/>
                <w:sz w:val="20"/>
                <w:szCs w:val="20"/>
              </w:rPr>
              <w:t>ижущихся колес и конструкционной скорости определите мощность дизеля отдаваемую на тягу.</w:t>
            </w:r>
          </w:p>
          <w:p w14:paraId="48B7E03D" w14:textId="014E24A7" w:rsidR="008A5D55" w:rsidRDefault="00E37F47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A5D55">
              <w:rPr>
                <w:rFonts w:ascii="Times New Roman" w:hAnsi="Times New Roman"/>
                <w:sz w:val="20"/>
                <w:szCs w:val="20"/>
              </w:rPr>
              <w:t xml:space="preserve">. Исходя из заданных размеров щеток </w:t>
            </w:r>
            <w:r w:rsidR="008A5D55">
              <w:t xml:space="preserve"> </w:t>
            </w:r>
            <w:r w:rsidR="008A5D55" w:rsidRPr="008A5D55">
              <w:rPr>
                <w:rFonts w:ascii="Times New Roman" w:hAnsi="Times New Roman"/>
                <w:sz w:val="20"/>
                <w:szCs w:val="20"/>
              </w:rPr>
              <w:t>определить размеры паза якоря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2258AE" w14:textId="244B7360" w:rsidR="008A5D55" w:rsidRDefault="00E37F47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A5D55">
              <w:rPr>
                <w:rFonts w:ascii="Times New Roman" w:hAnsi="Times New Roman"/>
                <w:sz w:val="20"/>
                <w:szCs w:val="20"/>
              </w:rPr>
              <w:t xml:space="preserve">.  Исходя из заданных размеров щеток </w:t>
            </w:r>
            <w:r w:rsidR="008A5D55" w:rsidRPr="008A5D55">
              <w:rPr>
                <w:rFonts w:ascii="Times New Roman" w:hAnsi="Times New Roman"/>
                <w:sz w:val="20"/>
                <w:szCs w:val="20"/>
              </w:rPr>
              <w:t xml:space="preserve">определить </w:t>
            </w:r>
            <w:r w:rsidR="008A5D55">
              <w:rPr>
                <w:rFonts w:ascii="Times New Roman" w:hAnsi="Times New Roman"/>
                <w:sz w:val="20"/>
                <w:szCs w:val="20"/>
              </w:rPr>
              <w:t>число щеток.</w:t>
            </w:r>
          </w:p>
          <w:p w14:paraId="2DB0E0DB" w14:textId="7C3DC610" w:rsidR="008A5D55" w:rsidRPr="00EA579D" w:rsidRDefault="00E37F47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8A5D55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8A5D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8A5D55">
              <w:rPr>
                <w:rFonts w:ascii="Times New Roman" w:hAnsi="Times New Roman"/>
                <w:sz w:val="20"/>
                <w:szCs w:val="20"/>
              </w:rPr>
              <w:t xml:space="preserve"> Исходя из заданных размеров щеток </w:t>
            </w:r>
            <w:r w:rsidR="008A5D55" w:rsidRPr="008A5D55">
              <w:rPr>
                <w:rFonts w:ascii="Times New Roman" w:hAnsi="Times New Roman"/>
                <w:sz w:val="20"/>
                <w:szCs w:val="20"/>
              </w:rPr>
              <w:t>выбрать рабочую длину коллектора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F88F2A6" w14:textId="77777777" w:rsidR="00931BF7" w:rsidRDefault="00931BF7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321304" w14:textId="77777777" w:rsidR="009E0CF5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 из 7-и разделов и графической части. Заключается в разработке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электрической передачи для локомотива прототипа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курсовой работы должна содержать 4 графика и два чертежа.</w:t>
            </w:r>
          </w:p>
          <w:p w14:paraId="5DFC2BF6" w14:textId="77777777" w:rsidR="00E37F47" w:rsidRDefault="00E37F47" w:rsidP="00E37F4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5: Разработка силовой схемы тепловоза.</w:t>
            </w:r>
          </w:p>
          <w:p w14:paraId="20A6521F" w14:textId="77777777" w:rsidR="009E0CF5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7: Расчет магнитной цепи ТЭД.</w:t>
            </w:r>
          </w:p>
          <w:p w14:paraId="02790954" w14:textId="7867961B" w:rsidR="00935808" w:rsidRPr="005605ED" w:rsidRDefault="00935808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Графики:</w:t>
            </w:r>
          </w:p>
          <w:p w14:paraId="6D55F84A" w14:textId="77777777" w:rsidR="009E0CF5" w:rsidRPr="005605ED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Эскиз магнитной цепи ТЭД</w:t>
            </w:r>
          </w:p>
          <w:p w14:paraId="16231D8E" w14:textId="77777777" w:rsidR="009E0CF5" w:rsidRPr="005605ED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Чертежи:</w:t>
            </w:r>
          </w:p>
          <w:p w14:paraId="6E42D516" w14:textId="77777777" w:rsidR="00E37F47" w:rsidRPr="005605ED" w:rsidRDefault="00E37F47" w:rsidP="00E37F4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Лист 1 Формат А4 Принципиальная схема электрической</w:t>
            </w:r>
          </w:p>
          <w:p w14:paraId="6A6C9137" w14:textId="77777777" w:rsidR="00E37F47" w:rsidRDefault="00E37F47" w:rsidP="00E37F47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передачи тепловоза.</w:t>
            </w:r>
          </w:p>
          <w:p w14:paraId="3DBAB1F3" w14:textId="2BDD78B5" w:rsidR="008A5D55" w:rsidRDefault="009E0CF5" w:rsidP="00E37F47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Лист 2 Формат А2 Чертеж тягового электродвигателя.</w:t>
            </w:r>
          </w:p>
          <w:p w14:paraId="3EACEE0C" w14:textId="1937018A" w:rsidR="00E37F47" w:rsidRDefault="00E37F47" w:rsidP="00E37F47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6B3B58CB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7D811E6C" w14:textId="5C749BAF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чение и виды передач мощности.</w:t>
      </w:r>
    </w:p>
    <w:p w14:paraId="5D7912E3" w14:textId="6A01C29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Обоснование не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обходимости передачи мощности.</w:t>
      </w:r>
    </w:p>
    <w:p w14:paraId="08D67FD6" w14:textId="52C6F45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тяговой характеристики. Идеальная тяговая хар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актеристика локомотива.</w:t>
      </w:r>
    </w:p>
    <w:p w14:paraId="27F2E167" w14:textId="15B716A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Ограничения тяго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вой характеристики локомотива.</w:t>
      </w:r>
    </w:p>
    <w:p w14:paraId="2BBDE9C9" w14:textId="72882F08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Понятия прозрачности и не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прозрачности передач мощности.</w:t>
      </w:r>
    </w:p>
    <w:p w14:paraId="2FBE94CB" w14:textId="40501002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передач мощно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сти. Достоинства и недостатки.</w:t>
      </w:r>
    </w:p>
    <w:p w14:paraId="25D13968" w14:textId="77777777" w:rsid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Механическая передача мощности. По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нятие передаточного отношения. </w:t>
      </w:r>
    </w:p>
    <w:p w14:paraId="0D7C485E" w14:textId="66940333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Тяговая характеристика и зависимость касательной мощности от скорости движения тепло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воза с механической передачей.</w:t>
      </w:r>
    </w:p>
    <w:p w14:paraId="73F0E7A8" w14:textId="45223B92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гидравличес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ких передач. Принцип действия.</w:t>
      </w:r>
    </w:p>
    <w:p w14:paraId="7BF4157F" w14:textId="7FEA34B5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Г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идротрансформатор. Гидромуфта.</w:t>
      </w:r>
    </w:p>
    <w:p w14:paraId="5DE99C4D" w14:textId="50A77A7B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Принцип действия и конструктивные особенности гидропередачи тепловоза.</w:t>
      </w:r>
    </w:p>
    <w:p w14:paraId="661E16DA" w14:textId="228B2F6F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Гидропередача тепловоза. Обозначение. Те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хнические характеристики.</w:t>
      </w:r>
    </w:p>
    <w:p w14:paraId="2B5FA414" w14:textId="6D40EA3D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Тяговая характеристика и зависимость касательной мощности от скорости движения теплово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за с гидравлической передачей.</w:t>
      </w:r>
    </w:p>
    <w:p w14:paraId="0F2668E9" w14:textId="5810DB35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Обоснование выбора передачи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мощности. Области применения.</w:t>
      </w:r>
    </w:p>
    <w:p w14:paraId="4F937DB9" w14:textId="6ED7A693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ебования к передачам мощности.</w:t>
      </w:r>
    </w:p>
    <w:p w14:paraId="684AFC32" w14:textId="5D0BCE5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Типы электрических пер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едач. Достоинства, недостатки.</w:t>
      </w:r>
    </w:p>
    <w:p w14:paraId="1FB9E9C6" w14:textId="3CF3479F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Структурные схемы тепл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овозных электрических передач.</w:t>
      </w:r>
    </w:p>
    <w:p w14:paraId="3A4A2214" w14:textId="2AD18682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Простейший электрический генератор постоянного 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ока. Принцип действия.</w:t>
      </w:r>
    </w:p>
    <w:p w14:paraId="490A283D" w14:textId="075CB037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Простейший электрический генератор пере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менного тока. Принцип действия.</w:t>
      </w:r>
    </w:p>
    <w:p w14:paraId="25B6973C" w14:textId="68C94997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Принцип действия электрическо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й машины. Понятие обратимости.</w:t>
      </w:r>
    </w:p>
    <w:p w14:paraId="68D4A1ED" w14:textId="3F47EF4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21.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Магнитная система тягового генератора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постоянного тока.</w:t>
      </w:r>
    </w:p>
    <w:p w14:paraId="4054E5BA" w14:textId="02A5B38F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Магнитная система тягового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генератора  переменного тока.</w:t>
      </w:r>
    </w:p>
    <w:p w14:paraId="13FDE83D" w14:textId="18943BC7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устройства тепловозных тяговых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генераторов постоянного тока.</w:t>
      </w:r>
    </w:p>
    <w:p w14:paraId="0EC33392" w14:textId="7554CE35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устройства тепловозных тяговых ге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нераторов переменного тока.</w:t>
      </w:r>
    </w:p>
    <w:p w14:paraId="719E1F7C" w14:textId="3B24112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Схемы возбуждения генератора. Внешние характеристики генераторов с 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азличными схемами возбуждения.</w:t>
      </w:r>
    </w:p>
    <w:p w14:paraId="5A2AC1C5" w14:textId="5CDA2C56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Харак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теристики тяговых генераторов.</w:t>
      </w:r>
    </w:p>
    <w:p w14:paraId="355887CC" w14:textId="1B18A39A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Технические характеристики генерат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оров ГП311БУ и ГС501АУ.</w:t>
      </w:r>
    </w:p>
    <w:p w14:paraId="205E5FCC" w14:textId="0E6B0039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Внешняя характеристика тягового генератора. Как обеспечивают гиперболическую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форму внешней характеристики.</w:t>
      </w:r>
    </w:p>
    <w:p w14:paraId="5F8DE1E9" w14:textId="380180C7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Тяговые электродвигатели локомоти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вов. Назначение. Классификация.</w:t>
      </w:r>
    </w:p>
    <w:p w14:paraId="61208873" w14:textId="69BFE8E1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Принци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 работы ТЭД постоянного тока.</w:t>
      </w:r>
    </w:p>
    <w:p w14:paraId="381F97B1" w14:textId="765E28CF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обенности конструкции ЭД-118А.</w:t>
      </w:r>
    </w:p>
    <w:p w14:paraId="2F0B3B11" w14:textId="44705A32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Электромеханические 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рактеристики тепловозного ТЭД.</w:t>
      </w:r>
    </w:p>
    <w:p w14:paraId="5CE5C5E1" w14:textId="66296121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Обоснование применения посл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едовательного возбуждения ТЭД.</w:t>
      </w:r>
    </w:p>
    <w:p w14:paraId="75E5263F" w14:textId="7A1E99AB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Управление ТЭД изм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енением напряжения на зажимах.</w:t>
      </w:r>
    </w:p>
    <w:p w14:paraId="72F93319" w14:textId="49653B33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Управление ТЭД изменение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 тока в обмотках возбуждения.</w:t>
      </w:r>
    </w:p>
    <w:p w14:paraId="5D2A3BCB" w14:textId="1834C3A1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Коэффициент ослабления тока возбужден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ия. Его влияние на работу ТЭД.</w:t>
      </w:r>
    </w:p>
    <w:p w14:paraId="3844C25F" w14:textId="511D81BE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Тяговая характеристика тепловоза с эле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ктрической передачей мощности.</w:t>
      </w:r>
    </w:p>
    <w:p w14:paraId="40E1985E" w14:textId="2565BE86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Тяговый редуктор. Назначе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ние и особенности конструкции.</w:t>
      </w:r>
    </w:p>
    <w:p w14:paraId="299F3088" w14:textId="5E291F74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Разн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овидности системы подвески ТЭД.</w:t>
      </w:r>
    </w:p>
    <w:p w14:paraId="5B1597D6" w14:textId="4836975C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Двухмашинный агрегат тепловоза. Назна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чение, особенности конструкции.</w:t>
      </w:r>
    </w:p>
    <w:p w14:paraId="666EE30D" w14:textId="6F91918F" w:rsidR="00E81FF3" w:rsidRPr="00E81FF3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Машинная и аппаратная системы регулирования мощности генератора. </w:t>
      </w:r>
    </w:p>
    <w:p w14:paraId="0A27E72D" w14:textId="4E1AA750" w:rsidR="00020728" w:rsidRDefault="00E81FF3" w:rsidP="00E81F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E81FF3">
        <w:rPr>
          <w:rFonts w:ascii="Times New Roman" w:eastAsia="Times New Roman" w:hAnsi="Times New Roman" w:cs="Times New Roman"/>
          <w:bCs/>
          <w:sz w:val="24"/>
          <w:szCs w:val="24"/>
        </w:rPr>
        <w:tab/>
        <w:t>Порядок построения тяговой характеристики тепловоза с электрической передачей.</w:t>
      </w:r>
    </w:p>
    <w:p w14:paraId="00857D9E" w14:textId="77777777" w:rsidR="00E81FF3" w:rsidRDefault="00E81FF3" w:rsidP="000207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A45480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к защите курсовой работы</w:t>
      </w:r>
    </w:p>
    <w:p w14:paraId="6247B6A1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>Определение основных параметров электрической передачи тепловоза.</w:t>
      </w:r>
    </w:p>
    <w:p w14:paraId="322162E5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>Построение регулировочных характеристик электропередачи.</w:t>
      </w:r>
    </w:p>
    <w:p w14:paraId="6D00C7D7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>Построение тяговой характеристики тепловоза.</w:t>
      </w:r>
    </w:p>
    <w:p w14:paraId="3B983CEF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>Определение основных параметров зубчатой передачи.</w:t>
      </w:r>
    </w:p>
    <w:p w14:paraId="2620B406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Силовая схема</w:t>
      </w:r>
      <w:r w:rsidRPr="00766DC6">
        <w:rPr>
          <w:rFonts w:ascii="Times New Roman" w:hAnsi="Times New Roman"/>
          <w:sz w:val="24"/>
          <w:szCs w:val="24"/>
        </w:rPr>
        <w:t xml:space="preserve"> тепловоза.</w:t>
      </w:r>
    </w:p>
    <w:p w14:paraId="2468DC17" w14:textId="4FA70A65" w:rsidR="00766DC6" w:rsidRP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>Определение основных размеров ТЭД.</w:t>
      </w:r>
    </w:p>
    <w:p w14:paraId="7CC0B259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>Расчет магнитной цепи ТЭД.</w:t>
      </w:r>
    </w:p>
    <w:p w14:paraId="75C6C909" w14:textId="2CDF15B6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Конструкция ТЭД.</w:t>
      </w:r>
    </w:p>
    <w:p w14:paraId="661B5BB3" w14:textId="395F1A06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Конструкция тягового генератора.</w:t>
      </w:r>
    </w:p>
    <w:p w14:paraId="18C06889" w14:textId="77777777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Ослабление возбуждения ТЭД.</w:t>
      </w:r>
    </w:p>
    <w:p w14:paraId="4CE9A324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D42059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выполнение курсовой работы</w:t>
      </w:r>
    </w:p>
    <w:p w14:paraId="37DC6571" w14:textId="6363465A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Разработайте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электрическую передачу для грузового тепловоза-прототипа мощностью 2250 кВт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080F1B" w14:textId="1DCE9A65" w:rsidR="00E81FF3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грузового тепловоза-прототипа мощностью 2390 кВт.</w:t>
      </w:r>
    </w:p>
    <w:p w14:paraId="524E9900" w14:textId="4AFEF385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грузового тепловоза-прототипа мощностью 2800 кВт.</w:t>
      </w:r>
    </w:p>
    <w:p w14:paraId="65D7FDAE" w14:textId="751C74C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4.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маневрового тепловоза-прототипа мощностью 1470 кВт.</w:t>
      </w:r>
    </w:p>
    <w:p w14:paraId="2C0F7F5B" w14:textId="34E8F65A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маневрового тепловоза-прототипа мощностью 950 кВт.</w:t>
      </w:r>
    </w:p>
    <w:p w14:paraId="04A37B83" w14:textId="35590899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маневрового тепловоза-прототипа мощностью 880 кВт.</w:t>
      </w:r>
    </w:p>
    <w:p w14:paraId="0E0E377C" w14:textId="40B3233F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7.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пассажирского тепловоза-прототипа мощностью 2090 кВт.</w:t>
      </w:r>
    </w:p>
    <w:p w14:paraId="4F828F5E" w14:textId="4C21B542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8.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пассажирского тепловоза-прототипа мощностью 2800 кВт.</w:t>
      </w:r>
    </w:p>
    <w:p w14:paraId="6050C2E0" w14:textId="22DA74BE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9. 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Разработайте электрическую передачу для пассажирского тепловоза-прототипа мощностью 2290 кВт.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492515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lastRenderedPageBreak/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D2065FA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350AE2" w14:textId="77777777" w:rsidR="00935808" w:rsidRDefault="0093580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A5B8A67" w14:textId="223B836E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602DD858" w14:textId="77777777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1AA103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189F9D33" w14:textId="77777777" w:rsidR="00020728" w:rsidRPr="00397A60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5E6E58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47BBEC62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0F68436C" w14:textId="77777777" w:rsidR="00020728" w:rsidRDefault="00020728" w:rsidP="00020728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2DEF3537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4CD9548C" w14:textId="77777777" w:rsidR="00020728" w:rsidRDefault="00020728" w:rsidP="00020728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88D6955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0EBFFC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процедуры оценивания «Защита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74E82C24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F25C30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выполнения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>водится преподавателем за которым закреплено руководство курсовой работой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1C761B3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представленного к защите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допускается к его защите при условии соблюдения перечисленных условий: </w:t>
      </w:r>
    </w:p>
    <w:p w14:paraId="48FBD5B6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00427E1D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11ECCD98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4497F665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не отвечает предъявляемым требованиям, то он возвращается автору на доработку. Обучающийся должен переделать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курсовую работу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с учетом замечаний. Если сомнения вызывают отдельные аспекты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то в этом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они рассматриваются во время публичной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защиты. </w:t>
      </w:r>
    </w:p>
    <w:p w14:paraId="2FE960EB" w14:textId="0B5AF0A1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устный публичный </w:t>
      </w:r>
      <w:r>
        <w:rPr>
          <w:rFonts w:ascii="Times New Roman" w:hAnsi="Times New Roman" w:cs="Times New Roman"/>
          <w:color w:val="000000"/>
          <w:sz w:val="24"/>
          <w:szCs w:val="24"/>
        </w:rPr>
        <w:t>доклад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о результатах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p w14:paraId="2024AF79" w14:textId="3DFFAF42" w:rsidR="001816F2" w:rsidRPr="009E1016" w:rsidRDefault="001816F2" w:rsidP="006C2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B0330" w14:textId="77777777" w:rsidR="007E6D80" w:rsidRDefault="007E6D80" w:rsidP="00EE3C25">
      <w:pPr>
        <w:spacing w:after="0" w:line="240" w:lineRule="auto"/>
      </w:pPr>
      <w:r>
        <w:separator/>
      </w:r>
    </w:p>
  </w:endnote>
  <w:endnote w:type="continuationSeparator" w:id="0">
    <w:p w14:paraId="535E7D81" w14:textId="77777777" w:rsidR="007E6D80" w:rsidRDefault="007E6D80" w:rsidP="00EE3C25">
      <w:pPr>
        <w:spacing w:after="0" w:line="240" w:lineRule="auto"/>
      </w:pPr>
      <w:r>
        <w:continuationSeparator/>
      </w:r>
    </w:p>
  </w:endnote>
  <w:endnote w:type="continuationNotice" w:id="1">
    <w:p w14:paraId="3878D6CE" w14:textId="77777777" w:rsidR="007E6D80" w:rsidRDefault="007E6D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E2009" w14:textId="77777777" w:rsidR="007E6D80" w:rsidRDefault="007E6D80" w:rsidP="00EE3C25">
      <w:pPr>
        <w:spacing w:after="0" w:line="240" w:lineRule="auto"/>
      </w:pPr>
      <w:r>
        <w:separator/>
      </w:r>
    </w:p>
  </w:footnote>
  <w:footnote w:type="continuationSeparator" w:id="0">
    <w:p w14:paraId="4A3379FE" w14:textId="77777777" w:rsidR="007E6D80" w:rsidRDefault="007E6D80" w:rsidP="00EE3C25">
      <w:pPr>
        <w:spacing w:after="0" w:line="240" w:lineRule="auto"/>
      </w:pPr>
      <w:r>
        <w:continuationSeparator/>
      </w:r>
    </w:p>
  </w:footnote>
  <w:footnote w:type="continuationNotice" w:id="1">
    <w:p w14:paraId="137E7F0F" w14:textId="77777777" w:rsidR="007E6D80" w:rsidRDefault="007E6D80">
      <w:pPr>
        <w:spacing w:after="0" w:line="240" w:lineRule="auto"/>
      </w:pPr>
    </w:p>
  </w:footnote>
  <w:footnote w:id="2">
    <w:p w14:paraId="16E259CF" w14:textId="77777777" w:rsidR="00991345" w:rsidRPr="00A80977" w:rsidRDefault="0099134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1093"/>
    <w:rsid w:val="00231AB7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2E2117"/>
    <w:rsid w:val="00306FC3"/>
    <w:rsid w:val="00307025"/>
    <w:rsid w:val="00307EE5"/>
    <w:rsid w:val="00324D79"/>
    <w:rsid w:val="003265C2"/>
    <w:rsid w:val="0034217B"/>
    <w:rsid w:val="0035020D"/>
    <w:rsid w:val="003534C6"/>
    <w:rsid w:val="00355027"/>
    <w:rsid w:val="00361D7F"/>
    <w:rsid w:val="00364718"/>
    <w:rsid w:val="003676EB"/>
    <w:rsid w:val="00370C31"/>
    <w:rsid w:val="0037541A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E1BB7"/>
    <w:rsid w:val="003E424B"/>
    <w:rsid w:val="003F449F"/>
    <w:rsid w:val="003F79CB"/>
    <w:rsid w:val="003F7D8A"/>
    <w:rsid w:val="00400BCD"/>
    <w:rsid w:val="004044F0"/>
    <w:rsid w:val="00404752"/>
    <w:rsid w:val="0041107A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625C"/>
    <w:rsid w:val="0046769C"/>
    <w:rsid w:val="004679ED"/>
    <w:rsid w:val="0047356A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D62F8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05ED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A7402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B11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716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2664"/>
    <w:rsid w:val="006C3519"/>
    <w:rsid w:val="006D0851"/>
    <w:rsid w:val="006D31B0"/>
    <w:rsid w:val="006E2A5D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6DC6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E6D80"/>
    <w:rsid w:val="007F5768"/>
    <w:rsid w:val="007F7B6B"/>
    <w:rsid w:val="0080343E"/>
    <w:rsid w:val="00803C44"/>
    <w:rsid w:val="0081717D"/>
    <w:rsid w:val="00826B2F"/>
    <w:rsid w:val="0083072D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07075"/>
    <w:rsid w:val="00914AAB"/>
    <w:rsid w:val="0091749D"/>
    <w:rsid w:val="00922824"/>
    <w:rsid w:val="00922FC8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1345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F2E34"/>
    <w:rsid w:val="009F2F22"/>
    <w:rsid w:val="009F5302"/>
    <w:rsid w:val="00A0467E"/>
    <w:rsid w:val="00A16EE7"/>
    <w:rsid w:val="00A20556"/>
    <w:rsid w:val="00A21C25"/>
    <w:rsid w:val="00A30F9C"/>
    <w:rsid w:val="00A3570A"/>
    <w:rsid w:val="00A3770A"/>
    <w:rsid w:val="00A44130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C0B7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51CF8"/>
    <w:rsid w:val="00B65183"/>
    <w:rsid w:val="00B669D5"/>
    <w:rsid w:val="00B67F1E"/>
    <w:rsid w:val="00B70B6C"/>
    <w:rsid w:val="00B735E8"/>
    <w:rsid w:val="00B76696"/>
    <w:rsid w:val="00B80942"/>
    <w:rsid w:val="00B910B1"/>
    <w:rsid w:val="00B91957"/>
    <w:rsid w:val="00B967A3"/>
    <w:rsid w:val="00BA124B"/>
    <w:rsid w:val="00BA3A62"/>
    <w:rsid w:val="00BA4B89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324"/>
    <w:rsid w:val="00C2278A"/>
    <w:rsid w:val="00C300D8"/>
    <w:rsid w:val="00C33D6D"/>
    <w:rsid w:val="00C4415E"/>
    <w:rsid w:val="00C51A8F"/>
    <w:rsid w:val="00C55448"/>
    <w:rsid w:val="00C62C13"/>
    <w:rsid w:val="00C62C16"/>
    <w:rsid w:val="00C6693B"/>
    <w:rsid w:val="00C7490E"/>
    <w:rsid w:val="00C851CE"/>
    <w:rsid w:val="00C85C00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4CD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07FFD"/>
    <w:rsid w:val="00E12E0B"/>
    <w:rsid w:val="00E1549A"/>
    <w:rsid w:val="00E16588"/>
    <w:rsid w:val="00E17522"/>
    <w:rsid w:val="00E20530"/>
    <w:rsid w:val="00E21E05"/>
    <w:rsid w:val="00E22804"/>
    <w:rsid w:val="00E25B3F"/>
    <w:rsid w:val="00E37F47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73E8"/>
    <w:rsid w:val="00E87C00"/>
    <w:rsid w:val="00E9423C"/>
    <w:rsid w:val="00EA0440"/>
    <w:rsid w:val="00EA146A"/>
    <w:rsid w:val="00EA579D"/>
    <w:rsid w:val="00EB53E1"/>
    <w:rsid w:val="00EC0A9F"/>
    <w:rsid w:val="00EC2DE1"/>
    <w:rsid w:val="00ED20FE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A60B4"/>
    <w:rsid w:val="00FB3FE5"/>
    <w:rsid w:val="00FB5F0F"/>
    <w:rsid w:val="00FB6084"/>
    <w:rsid w:val="00FD0F65"/>
    <w:rsid w:val="00FD1F22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88D35374-E825-41A8-A2F0-FB5C7FD9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afa">
    <w:name w:val="FollowedHyperlink"/>
    <w:basedOn w:val="a0"/>
    <w:uiPriority w:val="99"/>
    <w:semiHidden/>
    <w:unhideWhenUsed/>
    <w:rsid w:val="00ED20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5323A-4192-4FDF-9C05-632677DA5F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10</Pages>
  <Words>3293</Words>
  <Characters>18772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56</cp:revision>
  <cp:lastPrinted>2021-02-16T04:52:00Z</cp:lastPrinted>
  <dcterms:created xsi:type="dcterms:W3CDTF">2021-02-26T07:21:00Z</dcterms:created>
  <dcterms:modified xsi:type="dcterms:W3CDTF">2025-01-28T08:34:00Z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